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8" w:rsidRDefault="00E87698" w:rsidP="00E87698">
      <w:pPr>
        <w:ind w:firstLine="709"/>
        <w:jc w:val="both"/>
        <w:rPr>
          <w:b/>
          <w:color w:val="000000"/>
          <w:sz w:val="28"/>
          <w:szCs w:val="28"/>
        </w:rPr>
      </w:pPr>
      <w:r w:rsidRPr="00E94C37">
        <w:rPr>
          <w:b/>
          <w:color w:val="000000"/>
          <w:sz w:val="28"/>
          <w:szCs w:val="28"/>
        </w:rPr>
        <w:t>ШМО классных руководителей – как центр профессионального совершенствования классных руководителей</w:t>
      </w:r>
    </w:p>
    <w:p w:rsidR="006435AE" w:rsidRDefault="006435AE" w:rsidP="006435AE">
      <w:pPr>
        <w:ind w:firstLine="709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Сибгатуллина</w:t>
      </w:r>
      <w:proofErr w:type="spellEnd"/>
      <w:r>
        <w:rPr>
          <w:b/>
          <w:color w:val="000000"/>
          <w:sz w:val="28"/>
          <w:szCs w:val="28"/>
        </w:rPr>
        <w:t xml:space="preserve"> Римма </w:t>
      </w:r>
      <w:proofErr w:type="spellStart"/>
      <w:r>
        <w:rPr>
          <w:b/>
          <w:color w:val="000000"/>
          <w:sz w:val="28"/>
          <w:szCs w:val="28"/>
        </w:rPr>
        <w:t>Равиловна</w:t>
      </w:r>
      <w:proofErr w:type="spellEnd"/>
      <w:r>
        <w:rPr>
          <w:b/>
          <w:color w:val="000000"/>
          <w:sz w:val="28"/>
          <w:szCs w:val="28"/>
        </w:rPr>
        <w:t xml:space="preserve"> –</w:t>
      </w:r>
    </w:p>
    <w:p w:rsidR="006435AE" w:rsidRPr="00E94C37" w:rsidRDefault="006435AE" w:rsidP="006435AE">
      <w:pPr>
        <w:ind w:firstLine="709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рук. ШМО классных руководителей</w:t>
      </w:r>
    </w:p>
    <w:p w:rsidR="00E87698" w:rsidRPr="00E94C37" w:rsidRDefault="00E87698" w:rsidP="00E87698">
      <w:pPr>
        <w:widowControl w:val="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 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Когда начнешь: «</w:t>
      </w:r>
      <w:proofErr w:type="gramStart"/>
      <w:r w:rsidRPr="00E94C37">
        <w:rPr>
          <w:sz w:val="28"/>
          <w:szCs w:val="28"/>
        </w:rPr>
        <w:t>Наш</w:t>
      </w:r>
      <w:proofErr w:type="gramEnd"/>
      <w:r w:rsidRPr="00E94C37">
        <w:rPr>
          <w:sz w:val="28"/>
          <w:szCs w:val="28"/>
        </w:rPr>
        <w:t xml:space="preserve"> классный – это…»,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То нет достойнее предмета.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Хоть имя это и воспето, и уважаемо в веках,</w:t>
      </w:r>
      <w:bookmarkStart w:id="0" w:name="_GoBack"/>
      <w:bookmarkEnd w:id="0"/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И все же есть</w:t>
      </w:r>
      <w:r w:rsidRPr="00E94C37">
        <w:rPr>
          <w:sz w:val="28"/>
          <w:szCs w:val="28"/>
          <w:u w:val="single"/>
        </w:rPr>
        <w:t xml:space="preserve"> </w:t>
      </w:r>
      <w:r w:rsidRPr="00E94C37">
        <w:rPr>
          <w:sz w:val="28"/>
          <w:szCs w:val="28"/>
        </w:rPr>
        <w:t>нам что добавить,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  <w:u w:val="single"/>
        </w:rPr>
      </w:pPr>
      <w:r w:rsidRPr="00E94C37">
        <w:rPr>
          <w:sz w:val="28"/>
          <w:szCs w:val="28"/>
        </w:rPr>
        <w:t>Чтоб классного сейчас прославить,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proofErr w:type="gramStart"/>
      <w:r w:rsidRPr="00E94C37">
        <w:rPr>
          <w:sz w:val="28"/>
          <w:szCs w:val="28"/>
        </w:rPr>
        <w:t>Который</w:t>
      </w:r>
      <w:proofErr w:type="gramEnd"/>
      <w:r w:rsidRPr="00E94C37">
        <w:rPr>
          <w:sz w:val="28"/>
          <w:szCs w:val="28"/>
        </w:rPr>
        <w:t xml:space="preserve"> держит, не сгибаясь,</w:t>
      </w:r>
    </w:p>
    <w:p w:rsidR="00E87698" w:rsidRPr="00E94C37" w:rsidRDefault="00E87698" w:rsidP="00E87698">
      <w:pPr>
        <w:ind w:firstLine="709"/>
        <w:jc w:val="both"/>
        <w:rPr>
          <w:color w:val="000000"/>
          <w:sz w:val="28"/>
          <w:szCs w:val="28"/>
        </w:rPr>
      </w:pPr>
      <w:r w:rsidRPr="00E94C37">
        <w:rPr>
          <w:sz w:val="28"/>
          <w:szCs w:val="28"/>
        </w:rPr>
        <w:t>Весь детский мир на собственных руках.</w:t>
      </w:r>
    </w:p>
    <w:p w:rsidR="00E87698" w:rsidRPr="00E94C37" w:rsidRDefault="00E87698" w:rsidP="00E87698">
      <w:pPr>
        <w:widowControl w:val="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                         </w:t>
      </w:r>
    </w:p>
    <w:p w:rsidR="00E87698" w:rsidRPr="00E94C37" w:rsidRDefault="00E87698" w:rsidP="00E8769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4C37">
        <w:rPr>
          <w:sz w:val="28"/>
          <w:szCs w:val="28"/>
        </w:rPr>
        <w:t>Быть классным руководителем дано</w:t>
      </w:r>
      <w:proofErr w:type="gramEnd"/>
      <w:r w:rsidRPr="00E94C37">
        <w:rPr>
          <w:sz w:val="28"/>
          <w:szCs w:val="28"/>
        </w:rPr>
        <w:t xml:space="preserve"> не каждому. Нет  работы более сложной и трудной. Работа эта требует постоянной самоотдачи и совершенствования. Деятельность классного руководителя трудоёмка и многообразна, круг обязанностей очень широк. И вместе с тем, в школе нет работы более интересной, дающей большую отдачу, чем деятельность по руководству классным коллективом.</w:t>
      </w:r>
    </w:p>
    <w:p w:rsidR="00E87698" w:rsidRPr="00E94C37" w:rsidRDefault="00E87698" w:rsidP="00E87698">
      <w:pPr>
        <w:widowControl w:val="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Но на пути  классного руководителя встречаются и огорчения, и неудачи.  Помочь педагогу увеличить вес побед  и уменьшить груз неудач – задача методического  объединения классных руководителей.</w:t>
      </w:r>
    </w:p>
    <w:p w:rsidR="00E87698" w:rsidRPr="00E94C37" w:rsidRDefault="00E87698" w:rsidP="00E876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Методическая работа – это постоянный педагогический поиск. Это теория и практика, творчество и нелёгкий труд. Это и проблемы, и идеи их решений. Это пульс жизни нашей школы. Свою же роль как руководителя методической службы я вижу в создании условий, при которых у учителя возникает обретение внутреннего педагогического сознания. </w:t>
      </w:r>
    </w:p>
    <w:p w:rsidR="00E87698" w:rsidRPr="00E94C37" w:rsidRDefault="00E87698" w:rsidP="00E876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Стаж в должности руководителя МО классных руководителей  3 года. Это не много, но и </w:t>
      </w:r>
      <w:proofErr w:type="gramStart"/>
      <w:r w:rsidRPr="00E94C37">
        <w:rPr>
          <w:sz w:val="28"/>
          <w:szCs w:val="28"/>
        </w:rPr>
        <w:t>не мало</w:t>
      </w:r>
      <w:proofErr w:type="gramEnd"/>
      <w:r w:rsidRPr="00E94C37">
        <w:rPr>
          <w:sz w:val="28"/>
          <w:szCs w:val="28"/>
        </w:rPr>
        <w:t xml:space="preserve"> для того чтобы создать работоспособный, стабильный коллектив единомышленников. Средний возраст – 40 лет. Это сплав мастерства и энергии. 3 </w:t>
      </w:r>
      <w:proofErr w:type="gramStart"/>
      <w:r w:rsidRPr="00E94C37">
        <w:rPr>
          <w:sz w:val="28"/>
          <w:szCs w:val="28"/>
        </w:rPr>
        <w:t>классных</w:t>
      </w:r>
      <w:proofErr w:type="gramEnd"/>
      <w:r w:rsidRPr="00E94C37">
        <w:rPr>
          <w:sz w:val="28"/>
          <w:szCs w:val="28"/>
        </w:rPr>
        <w:t xml:space="preserve"> руководителя – это вчерашние выпускницы  нашей гимназии, а есть классные руководители с огромным педагогическим опытом. Но известно всем, что учитель как профессионал живет лишь до тех пор, пока учится сам.</w:t>
      </w:r>
    </w:p>
    <w:p w:rsidR="00E87698" w:rsidRPr="00E94C37" w:rsidRDefault="00E87698" w:rsidP="00E876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C37">
        <w:rPr>
          <w:rFonts w:eastAsia="Calibri"/>
          <w:sz w:val="28"/>
          <w:szCs w:val="28"/>
          <w:lang w:eastAsia="en-US"/>
        </w:rPr>
        <w:t xml:space="preserve">Сегодня в школе востребованы учителя, способные создать условия для обретения детьми жизненного опыта (общения, выбора ответственного поведения, </w:t>
      </w:r>
      <w:proofErr w:type="spellStart"/>
      <w:r w:rsidRPr="00E94C37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E94C37">
        <w:rPr>
          <w:rFonts w:eastAsia="Calibri"/>
          <w:sz w:val="28"/>
          <w:szCs w:val="28"/>
          <w:lang w:eastAsia="en-US"/>
        </w:rPr>
        <w:t xml:space="preserve">.). Классный руководитель становится </w:t>
      </w:r>
      <w:r w:rsidRPr="00E94C37">
        <w:rPr>
          <w:rFonts w:eastAsia="Calibri"/>
          <w:b/>
          <w:sz w:val="28"/>
          <w:szCs w:val="28"/>
          <w:lang w:eastAsia="en-US"/>
        </w:rPr>
        <w:t>соучастником</w:t>
      </w:r>
      <w:r w:rsidRPr="00E94C37">
        <w:rPr>
          <w:rFonts w:eastAsia="Calibri"/>
          <w:sz w:val="28"/>
          <w:szCs w:val="28"/>
          <w:lang w:eastAsia="en-US"/>
        </w:rPr>
        <w:t xml:space="preserve"> деятельности детей, он  формирует пространство самоопределения учащихся в отношении базовых ценностей общества, способствует  развитию детско-взрослого сообщества, субъект – субъектных отношений в образовательном процессе.</w:t>
      </w:r>
    </w:p>
    <w:p w:rsidR="00E87698" w:rsidRPr="00E94C37" w:rsidRDefault="00E87698" w:rsidP="00E87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         В  школе востребован не просто классный руководитель, а педагог, владеющий знаниями возрастной психологии, современными </w:t>
      </w:r>
      <w:r w:rsidRPr="00E94C37">
        <w:rPr>
          <w:sz w:val="28"/>
          <w:szCs w:val="28"/>
        </w:rPr>
        <w:lastRenderedPageBreak/>
        <w:t>воспитательными технологиями, способный на высоком уровне, комплексно и творчески ре</w:t>
      </w:r>
      <w:r w:rsidRPr="00E94C37">
        <w:rPr>
          <w:sz w:val="28"/>
          <w:szCs w:val="28"/>
        </w:rPr>
        <w:softHyphen/>
        <w:t xml:space="preserve">шать сложные профессиональные задачи. </w:t>
      </w:r>
    </w:p>
    <w:p w:rsidR="00E87698" w:rsidRPr="00E94C37" w:rsidRDefault="00E87698" w:rsidP="00E87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698" w:rsidRPr="00E94C37" w:rsidRDefault="00E87698" w:rsidP="00E876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     С   учётом новых задач в школе разработана «Модель методической работы с педагогическими кадрами в условиях инновационного развития школы», реализация которой позволит мотивировать учителя на профессиональный рост и активизировать деятельность педагогического коллектива в плане организации инновационной деятельности.</w:t>
      </w:r>
    </w:p>
    <w:p w:rsidR="00E87698" w:rsidRPr="00E94C37" w:rsidRDefault="00E87698" w:rsidP="00E87698">
      <w:pPr>
        <w:tabs>
          <w:tab w:val="left" w:pos="4480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 Стратегическая  </w:t>
      </w:r>
      <w:r w:rsidRPr="00E94C37">
        <w:rPr>
          <w:b/>
          <w:bCs/>
          <w:sz w:val="28"/>
          <w:szCs w:val="28"/>
        </w:rPr>
        <w:t>цель методической работы</w:t>
      </w:r>
      <w:r w:rsidRPr="00E94C37">
        <w:rPr>
          <w:sz w:val="28"/>
          <w:szCs w:val="28"/>
        </w:rPr>
        <w:t xml:space="preserve"> </w:t>
      </w:r>
      <w:proofErr w:type="gramStart"/>
      <w:r w:rsidRPr="00E94C37">
        <w:rPr>
          <w:sz w:val="28"/>
          <w:szCs w:val="28"/>
        </w:rPr>
        <w:t>выстраивается</w:t>
      </w:r>
      <w:proofErr w:type="gramEnd"/>
      <w:r w:rsidRPr="00E94C37">
        <w:rPr>
          <w:sz w:val="28"/>
          <w:szCs w:val="28"/>
        </w:rPr>
        <w:t xml:space="preserve"> прежде всего из потребностей образовательного учреждения. В данный период для нашего учебного учреждения она следующая:</w:t>
      </w:r>
      <w:r w:rsidRPr="00E94C37">
        <w:rPr>
          <w:b/>
          <w:bCs/>
          <w:sz w:val="28"/>
          <w:szCs w:val="28"/>
        </w:rPr>
        <w:t xml:space="preserve"> «</w:t>
      </w:r>
      <w:r w:rsidRPr="00E94C37">
        <w:rPr>
          <w:sz w:val="28"/>
          <w:szCs w:val="28"/>
        </w:rPr>
        <w:t>Современные образовательные технологии как фактор совершенствования форм и методов учебно-воспитательного процесса».</w:t>
      </w:r>
    </w:p>
    <w:p w:rsidR="00E87698" w:rsidRPr="00E94C37" w:rsidRDefault="00E87698" w:rsidP="00E876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В соответствии с целями и задачами методическая работа осуществлялась следующими организационными формами: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Тематические педагогические советы.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Школьные методические объединения. 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Работа  по темам самообразования.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Открытые уроки, их анализ. 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Информационно-методическое обслуживание учителей. 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Диагностика педагогического профессионализма 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Организация и контроль курсовой подготовки учителей. </w:t>
      </w:r>
    </w:p>
    <w:p w:rsidR="00E87698" w:rsidRPr="00E94C37" w:rsidRDefault="00E87698" w:rsidP="00E87698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Участие в конкурсах и конференциях.</w:t>
      </w:r>
    </w:p>
    <w:p w:rsidR="00E87698" w:rsidRPr="00E94C37" w:rsidRDefault="00E87698" w:rsidP="00E876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Это традиционные, но надежные формы организации методической работы. С их помощью реализуется воспитательный план школы.</w:t>
      </w:r>
    </w:p>
    <w:p w:rsidR="001F3403" w:rsidRPr="00E94C37" w:rsidRDefault="00E87698" w:rsidP="001F3403">
      <w:pPr>
        <w:pStyle w:val="a7"/>
        <w:spacing w:before="0" w:beforeAutospacing="0" w:after="0" w:afterAutospacing="0"/>
        <w:ind w:left="-181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        Выбор  темы,  работа </w:t>
      </w:r>
      <w:r w:rsidRPr="00E94C37">
        <w:rPr>
          <w:b/>
          <w:sz w:val="28"/>
          <w:szCs w:val="28"/>
        </w:rPr>
        <w:t>педагогического совета</w:t>
      </w:r>
      <w:r w:rsidRPr="00E94C37">
        <w:rPr>
          <w:sz w:val="28"/>
          <w:szCs w:val="28"/>
        </w:rPr>
        <w:t xml:space="preserve"> по воспитательной работе строилась в соответствии с методической темой, целями и задачами, стоящими перед коллективом, например, в 2013 году – «Национально-патриотическое воспитание учащихся МБОУ «Гимназия №14»»,на котором была принята Программ</w:t>
      </w:r>
      <w:r w:rsidR="001F3403" w:rsidRPr="00E94C37">
        <w:rPr>
          <w:sz w:val="28"/>
          <w:szCs w:val="28"/>
        </w:rPr>
        <w:t>а по патриотическому воспитанию</w:t>
      </w:r>
      <w:proofErr w:type="gramStart"/>
      <w:r w:rsidR="001F3403" w:rsidRPr="00E94C37">
        <w:rPr>
          <w:sz w:val="28"/>
          <w:szCs w:val="28"/>
        </w:rPr>
        <w:t>.</w:t>
      </w:r>
      <w:proofErr w:type="gramEnd"/>
      <w:r w:rsidR="001F3403" w:rsidRPr="00E94C37">
        <w:rPr>
          <w:sz w:val="28"/>
          <w:szCs w:val="28"/>
        </w:rPr>
        <w:t xml:space="preserve"> </w:t>
      </w:r>
      <w:proofErr w:type="gramStart"/>
      <w:r w:rsidR="001F3403" w:rsidRPr="00E94C37">
        <w:rPr>
          <w:sz w:val="28"/>
          <w:szCs w:val="28"/>
        </w:rPr>
        <w:t>ц</w:t>
      </w:r>
      <w:proofErr w:type="gramEnd"/>
      <w:r w:rsidR="001F3403" w:rsidRPr="00E94C37">
        <w:rPr>
          <w:sz w:val="28"/>
          <w:szCs w:val="28"/>
        </w:rPr>
        <w:t>елью которой является становление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</w:r>
    </w:p>
    <w:p w:rsidR="001F3403" w:rsidRPr="00E94C37" w:rsidRDefault="001F3403" w:rsidP="001F3403">
      <w:pPr>
        <w:jc w:val="both"/>
        <w:rPr>
          <w:sz w:val="28"/>
          <w:szCs w:val="28"/>
        </w:rPr>
      </w:pPr>
    </w:p>
    <w:p w:rsidR="00A74C0C" w:rsidRPr="00E94C37" w:rsidRDefault="001F3403" w:rsidP="00A74C0C">
      <w:pPr>
        <w:spacing w:before="237" w:after="237" w:line="316" w:lineRule="atLeast"/>
        <w:rPr>
          <w:color w:val="5C5C65"/>
          <w:sz w:val="28"/>
          <w:szCs w:val="28"/>
        </w:rPr>
      </w:pPr>
      <w:r w:rsidRPr="00E94C37">
        <w:rPr>
          <w:sz w:val="28"/>
          <w:szCs w:val="28"/>
        </w:rPr>
        <w:t xml:space="preserve">Тема педсовета </w:t>
      </w:r>
      <w:r w:rsidR="00E87698" w:rsidRPr="00E94C37">
        <w:rPr>
          <w:sz w:val="28"/>
          <w:szCs w:val="28"/>
        </w:rPr>
        <w:t>в 2014 году – «Внеурочная воспитательная деятельность сквозь призму ФГОС</w:t>
      </w:r>
      <w:proofErr w:type="gramStart"/>
      <w:r w:rsidR="00E87698" w:rsidRPr="00E94C37">
        <w:rPr>
          <w:sz w:val="28"/>
          <w:szCs w:val="28"/>
        </w:rPr>
        <w:t>».</w:t>
      </w:r>
      <w:r w:rsidR="00A74C0C" w:rsidRPr="00E94C37">
        <w:rPr>
          <w:color w:val="5C5C65"/>
          <w:sz w:val="28"/>
          <w:szCs w:val="28"/>
        </w:rPr>
        <w:t xml:space="preserve">, </w:t>
      </w:r>
      <w:proofErr w:type="gramEnd"/>
      <w:r w:rsidR="00A74C0C" w:rsidRPr="00E94C37">
        <w:rPr>
          <w:sz w:val="28"/>
          <w:szCs w:val="28"/>
        </w:rPr>
        <w:t>который показал</w:t>
      </w:r>
      <w:r w:rsidR="00A74C0C" w:rsidRPr="00E94C37">
        <w:rPr>
          <w:color w:val="5C5C65"/>
          <w:sz w:val="28"/>
          <w:szCs w:val="28"/>
        </w:rPr>
        <w:t xml:space="preserve"> </w:t>
      </w:r>
      <w:r w:rsidR="00A74C0C" w:rsidRPr="00E94C37">
        <w:rPr>
          <w:rFonts w:ascii="Lucida Sans Unicode" w:hAnsi="Lucida Sans Unicode" w:cs="Lucida Sans Unicode"/>
          <w:b/>
          <w:bCs/>
          <w:color w:val="5C5C65"/>
          <w:sz w:val="28"/>
          <w:szCs w:val="28"/>
        </w:rPr>
        <w:t xml:space="preserve"> </w:t>
      </w:r>
      <w:r w:rsidR="00A74C0C" w:rsidRPr="00E94C37">
        <w:rPr>
          <w:b/>
          <w:bCs/>
          <w:color w:val="5C5C65"/>
          <w:sz w:val="28"/>
          <w:szCs w:val="28"/>
        </w:rPr>
        <w:t>положительные тенденции в процессе реализации педагогами ФГОС:</w:t>
      </w:r>
    </w:p>
    <w:p w:rsidR="00A74C0C" w:rsidRPr="00E94C37" w:rsidRDefault="00A74C0C" w:rsidP="00A74C0C">
      <w:pPr>
        <w:spacing w:before="237" w:after="237"/>
        <w:rPr>
          <w:sz w:val="28"/>
          <w:szCs w:val="28"/>
        </w:rPr>
      </w:pPr>
      <w:r w:rsidRPr="00E94C37">
        <w:rPr>
          <w:sz w:val="28"/>
          <w:szCs w:val="28"/>
        </w:rPr>
        <w:lastRenderedPageBreak/>
        <w:t>положительная динамика использования учителями начальных классов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A74C0C" w:rsidRPr="00E94C37" w:rsidRDefault="00A74C0C" w:rsidP="00A74C0C">
      <w:pPr>
        <w:spacing w:before="237" w:after="237"/>
        <w:rPr>
          <w:sz w:val="28"/>
          <w:szCs w:val="28"/>
        </w:rPr>
      </w:pPr>
      <w:r w:rsidRPr="00E94C37">
        <w:rPr>
          <w:sz w:val="28"/>
          <w:szCs w:val="28"/>
        </w:rPr>
        <w:t>-использование учителями в работе современных образовательных технологий;</w:t>
      </w:r>
    </w:p>
    <w:p w:rsidR="00A74C0C" w:rsidRPr="00E94C37" w:rsidRDefault="00A74C0C" w:rsidP="00A74C0C">
      <w:pPr>
        <w:spacing w:before="237" w:after="237"/>
        <w:rPr>
          <w:sz w:val="28"/>
          <w:szCs w:val="28"/>
        </w:rPr>
      </w:pPr>
      <w:r w:rsidRPr="00E94C37">
        <w:rPr>
          <w:sz w:val="28"/>
          <w:szCs w:val="28"/>
        </w:rPr>
        <w:t xml:space="preserve">-ориентация учителей начальных </w:t>
      </w:r>
      <w:proofErr w:type="gramStart"/>
      <w:r w:rsidRPr="00E94C37">
        <w:rPr>
          <w:sz w:val="28"/>
          <w:szCs w:val="28"/>
        </w:rPr>
        <w:t>классах</w:t>
      </w:r>
      <w:proofErr w:type="gramEnd"/>
      <w:r w:rsidRPr="00E94C37">
        <w:rPr>
          <w:sz w:val="28"/>
          <w:szCs w:val="28"/>
        </w:rPr>
        <w:t xml:space="preserve"> на организацию </w:t>
      </w:r>
      <w:proofErr w:type="spellStart"/>
      <w:r w:rsidRPr="00E94C37">
        <w:rPr>
          <w:sz w:val="28"/>
          <w:szCs w:val="28"/>
        </w:rPr>
        <w:t>здоровьесберегающей</w:t>
      </w:r>
      <w:proofErr w:type="spellEnd"/>
      <w:r w:rsidRPr="00E94C37">
        <w:rPr>
          <w:sz w:val="28"/>
          <w:szCs w:val="28"/>
        </w:rPr>
        <w:t xml:space="preserve"> среды;</w:t>
      </w:r>
    </w:p>
    <w:p w:rsidR="00A74C0C" w:rsidRPr="00E94C37" w:rsidRDefault="00A74C0C" w:rsidP="00A74C0C">
      <w:pPr>
        <w:spacing w:before="237" w:after="237"/>
        <w:rPr>
          <w:sz w:val="28"/>
          <w:szCs w:val="28"/>
        </w:rPr>
      </w:pPr>
      <w:r w:rsidRPr="00E94C37">
        <w:rPr>
          <w:sz w:val="28"/>
          <w:szCs w:val="28"/>
        </w:rPr>
        <w:t>-осознание педагогами необходимости развивающих систем обучения;</w:t>
      </w:r>
    </w:p>
    <w:p w:rsidR="00A74C0C" w:rsidRPr="00E94C37" w:rsidRDefault="00A74C0C" w:rsidP="00A74C0C">
      <w:pPr>
        <w:spacing w:before="237" w:after="237"/>
        <w:rPr>
          <w:sz w:val="28"/>
          <w:szCs w:val="28"/>
        </w:rPr>
      </w:pPr>
      <w:r w:rsidRPr="00E94C37">
        <w:rPr>
          <w:sz w:val="28"/>
          <w:szCs w:val="28"/>
        </w:rPr>
        <w:t>-возможность профессионального общения педагогов и обмена опытом с коллегами;</w:t>
      </w:r>
    </w:p>
    <w:p w:rsidR="00A74C0C" w:rsidRPr="00E94C37" w:rsidRDefault="00A74C0C" w:rsidP="00A74C0C">
      <w:pPr>
        <w:spacing w:before="237" w:after="237"/>
        <w:rPr>
          <w:sz w:val="28"/>
          <w:szCs w:val="28"/>
        </w:rPr>
      </w:pPr>
      <w:r w:rsidRPr="00E94C37">
        <w:rPr>
          <w:sz w:val="28"/>
          <w:szCs w:val="28"/>
        </w:rPr>
        <w:t>-положительное отношение родителей обучающихся к организации внеурочной деятельности</w:t>
      </w:r>
      <w:proofErr w:type="gramStart"/>
      <w:r w:rsidRPr="00E94C37">
        <w:rPr>
          <w:sz w:val="28"/>
          <w:szCs w:val="28"/>
        </w:rPr>
        <w:t xml:space="preserve"> .</w:t>
      </w:r>
      <w:proofErr w:type="gramEnd"/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Все педагогические советы были подготовлены и проведены с использованием таких технологий как: работа творческих групп учителей по подготовке к педсовету; работа творческих групп учителей в рамках педсовета для решения поставленных задач и обоснования сделанных выводов; демонстрация фрагментов мероприятий  по теме педсовета с комментариями учителя; анализ и самоанализ деятельности</w:t>
      </w:r>
      <w:proofErr w:type="gramStart"/>
      <w:r w:rsidRPr="00E94C37">
        <w:rPr>
          <w:sz w:val="28"/>
          <w:szCs w:val="28"/>
        </w:rPr>
        <w:t xml:space="preserve"> .</w:t>
      </w:r>
      <w:proofErr w:type="gramEnd"/>
      <w:r w:rsidRPr="00E94C37">
        <w:rPr>
          <w:sz w:val="28"/>
          <w:szCs w:val="28"/>
        </w:rPr>
        <w:t xml:space="preserve"> Каждый педагогический совет начинался с обсуждения и анализа решений предыдущего. Отмечались позитивные и негативные результаты работы.</w:t>
      </w:r>
    </w:p>
    <w:p w:rsidR="00E87698" w:rsidRPr="00E94C37" w:rsidRDefault="00E87698" w:rsidP="00E87698">
      <w:pPr>
        <w:ind w:firstLine="709"/>
        <w:jc w:val="both"/>
        <w:rPr>
          <w:bCs/>
          <w:sz w:val="28"/>
          <w:szCs w:val="28"/>
        </w:rPr>
      </w:pPr>
      <w:r w:rsidRPr="00E94C37">
        <w:rPr>
          <w:sz w:val="28"/>
          <w:szCs w:val="28"/>
        </w:rPr>
        <w:t xml:space="preserve">       Методическая учеба ведется на заседаниях МО классных руководителей. Здесь не просто выслушиваются доклады учителей, а выстраивается вектор жизни гимназии. Так же как нет на Земле одинаковых людей, в школе нет одинаковых классов. Воспитательная работа разрабатывается для конкретного классного коллектива, содержание встраивается в определенную форму. А каждая форма имеет свои методические составляющие. Уровень профессиональной грамотности педагогов значительно возрос, благодаря активному участию учителей в методических семинарах.  Проведены  такие семинары, как: </w:t>
      </w:r>
      <w:r w:rsidRPr="00E94C37">
        <w:rPr>
          <w:bCs/>
          <w:sz w:val="28"/>
          <w:szCs w:val="28"/>
        </w:rPr>
        <w:t>"Новые подходы  в организации воспитательного процесса в классном коллективе"</w:t>
      </w:r>
      <w:proofErr w:type="gramStart"/>
      <w:r w:rsidRPr="00E94C37">
        <w:rPr>
          <w:bCs/>
          <w:sz w:val="28"/>
          <w:szCs w:val="28"/>
        </w:rPr>
        <w:t>."</w:t>
      </w:r>
      <w:proofErr w:type="gramEnd"/>
      <w:r w:rsidRPr="00E94C37">
        <w:rPr>
          <w:rStyle w:val="c6c3c4"/>
          <w:sz w:val="28"/>
          <w:szCs w:val="28"/>
        </w:rPr>
        <w:t>Роль классного руководителя в системе воспитания школьников в условиях реализации ФГОС второго поколения</w:t>
      </w:r>
      <w:r w:rsidRPr="00E94C37">
        <w:rPr>
          <w:bCs/>
          <w:sz w:val="28"/>
          <w:szCs w:val="28"/>
        </w:rPr>
        <w:t>", "</w:t>
      </w:r>
      <w:r w:rsidRPr="00E94C37">
        <w:rPr>
          <w:rStyle w:val="c6c3c4"/>
          <w:sz w:val="28"/>
          <w:szCs w:val="28"/>
        </w:rPr>
        <w:t>Воспитательные технологии</w:t>
      </w:r>
      <w:r w:rsidRPr="00E94C37">
        <w:rPr>
          <w:rStyle w:val="c3c4c8"/>
          <w:sz w:val="28"/>
          <w:szCs w:val="28"/>
        </w:rPr>
        <w:t> (</w:t>
      </w:r>
      <w:r w:rsidRPr="00E94C37">
        <w:rPr>
          <w:rStyle w:val="c6c3c4"/>
          <w:sz w:val="28"/>
          <w:szCs w:val="28"/>
        </w:rPr>
        <w:t>педагогическая мастерская</w:t>
      </w:r>
      <w:r w:rsidRPr="00E94C37">
        <w:rPr>
          <w:rStyle w:val="c3c4c8"/>
          <w:sz w:val="28"/>
          <w:szCs w:val="28"/>
        </w:rPr>
        <w:t>)</w:t>
      </w:r>
      <w:r w:rsidRPr="00E94C37">
        <w:rPr>
          <w:bCs/>
          <w:sz w:val="28"/>
          <w:szCs w:val="28"/>
        </w:rPr>
        <w:t>" "</w:t>
      </w:r>
      <w:r w:rsidRPr="00E94C37">
        <w:rPr>
          <w:rStyle w:val="c5c3c4c24"/>
          <w:sz w:val="28"/>
          <w:szCs w:val="28"/>
        </w:rPr>
        <w:t xml:space="preserve">Профилактика </w:t>
      </w:r>
      <w:proofErr w:type="spellStart"/>
      <w:r w:rsidRPr="00E94C37">
        <w:rPr>
          <w:rStyle w:val="c5c3c4c24"/>
          <w:sz w:val="28"/>
          <w:szCs w:val="28"/>
        </w:rPr>
        <w:t>девиантного</w:t>
      </w:r>
      <w:proofErr w:type="spellEnd"/>
      <w:r w:rsidRPr="00E94C37">
        <w:rPr>
          <w:rStyle w:val="c5c3c4c24"/>
          <w:sz w:val="28"/>
          <w:szCs w:val="28"/>
        </w:rPr>
        <w:t xml:space="preserve"> поведения</w:t>
      </w:r>
      <w:r w:rsidRPr="00E94C37">
        <w:rPr>
          <w:bCs/>
          <w:sz w:val="28"/>
          <w:szCs w:val="28"/>
        </w:rPr>
        <w:t>". Иногда  приходится вносить  незапланированные темы  в заседания МО, из-за событий  в социуме, которые требуют незамедлительных действий. События, произошедшие недавно в Татарстане,  события, которые обычно со словом ребенок даже несовместимы. Суициды… Все вместе</w:t>
      </w:r>
      <w:proofErr w:type="gramStart"/>
      <w:r w:rsidRPr="00E94C37">
        <w:rPr>
          <w:bCs/>
          <w:sz w:val="28"/>
          <w:szCs w:val="28"/>
        </w:rPr>
        <w:t xml:space="preserve"> ,</w:t>
      </w:r>
      <w:proofErr w:type="gramEnd"/>
      <w:r w:rsidRPr="00E94C37">
        <w:rPr>
          <w:bCs/>
          <w:sz w:val="28"/>
          <w:szCs w:val="28"/>
        </w:rPr>
        <w:t xml:space="preserve">коллегиально мы должны выработать определенные формы, содержание воспитательной работы с детьми с учетом их возрастных особенностей, проработать формы работы с родителями, ведь это прежде </w:t>
      </w:r>
      <w:r w:rsidRPr="00E94C37">
        <w:rPr>
          <w:bCs/>
          <w:sz w:val="28"/>
          <w:szCs w:val="28"/>
        </w:rPr>
        <w:lastRenderedPageBreak/>
        <w:t xml:space="preserve">всего проблема в семье. Таким образом, на МО выстраиваются стратегия и тактика по любой проблеме. </w:t>
      </w:r>
    </w:p>
    <w:p w:rsidR="00BC51A2" w:rsidRPr="00E94C37" w:rsidRDefault="00E87698" w:rsidP="00E87698">
      <w:pPr>
        <w:ind w:firstLine="709"/>
        <w:jc w:val="both"/>
        <w:rPr>
          <w:b/>
          <w:sz w:val="28"/>
          <w:szCs w:val="28"/>
        </w:rPr>
      </w:pPr>
      <w:r w:rsidRPr="00E94C37">
        <w:rPr>
          <w:sz w:val="28"/>
          <w:szCs w:val="28"/>
        </w:rPr>
        <w:t xml:space="preserve">        Одним из приоритетных направлений в организации методической работы в гимназии  является вовлечение педагогов в исследовательскую деятельность, участие в конкурсах различных уровней с целью представления своего опыта работы. За 3 года  в Фестивале педагогических идей "Открытый урок" приняли участие 18 человек</w:t>
      </w:r>
      <w:r w:rsidRPr="00E94C37">
        <w:rPr>
          <w:b/>
          <w:sz w:val="28"/>
          <w:szCs w:val="28"/>
        </w:rPr>
        <w:t xml:space="preserve">. 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В 2012 году наш педагог Гарипова Лилия </w:t>
      </w:r>
      <w:proofErr w:type="spellStart"/>
      <w:r w:rsidRPr="00E94C37">
        <w:rPr>
          <w:sz w:val="28"/>
          <w:szCs w:val="28"/>
        </w:rPr>
        <w:t>Данисовна</w:t>
      </w:r>
      <w:proofErr w:type="spellEnd"/>
      <w:proofErr w:type="gramStart"/>
      <w:r w:rsidRPr="00E94C37">
        <w:rPr>
          <w:sz w:val="28"/>
          <w:szCs w:val="28"/>
        </w:rPr>
        <w:t xml:space="preserve"> ,</w:t>
      </w:r>
      <w:proofErr w:type="gramEnd"/>
      <w:r w:rsidRPr="00E94C37">
        <w:rPr>
          <w:sz w:val="28"/>
          <w:szCs w:val="28"/>
        </w:rPr>
        <w:t xml:space="preserve"> мероприятие которой вы с</w:t>
      </w:r>
      <w:r w:rsidR="00BC51A2" w:rsidRPr="00E94C37">
        <w:rPr>
          <w:sz w:val="28"/>
          <w:szCs w:val="28"/>
        </w:rPr>
        <w:t xml:space="preserve">егодня увидите , заняла 1 место в  районном </w:t>
      </w:r>
      <w:r w:rsidRPr="00E94C37">
        <w:rPr>
          <w:sz w:val="28"/>
          <w:szCs w:val="28"/>
        </w:rPr>
        <w:t xml:space="preserve"> конкурса «Классный руководитель года». </w:t>
      </w:r>
    </w:p>
    <w:p w:rsidR="00BC51A2" w:rsidRPr="00E94C37" w:rsidRDefault="00BC51A2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В 2014 году учитель </w:t>
      </w:r>
      <w:proofErr w:type="spellStart"/>
      <w:r w:rsidRPr="00E94C37">
        <w:rPr>
          <w:sz w:val="28"/>
          <w:szCs w:val="28"/>
        </w:rPr>
        <w:t>Сибгатуллина</w:t>
      </w:r>
      <w:proofErr w:type="spellEnd"/>
      <w:r w:rsidRPr="00E94C37">
        <w:rPr>
          <w:sz w:val="28"/>
          <w:szCs w:val="28"/>
        </w:rPr>
        <w:t xml:space="preserve"> Р.Р. приняла участие в Районном конкурсе «Классный руководитель года».</w:t>
      </w:r>
    </w:p>
    <w:p w:rsidR="00E87698" w:rsidRPr="00E94C37" w:rsidRDefault="00E87698" w:rsidP="00E8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4C37">
        <w:rPr>
          <w:rFonts w:ascii="Times New Roman" w:hAnsi="Times New Roman"/>
          <w:sz w:val="28"/>
          <w:szCs w:val="28"/>
        </w:rPr>
        <w:t xml:space="preserve">        Одной  формой методического сопровождения классного руководителя является организация временных школьных творческих групп,  которые объединяют  педагогов в работе  над решением определённых проблем</w:t>
      </w:r>
      <w:proofErr w:type="gramStart"/>
      <w:r w:rsidRPr="00E94C3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        В  группе  «По ступенькам к успеху»  сплотились классные руководители-наставники и наши молодые специалисты. 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Всем известно, что у молодых учителей очень высок уровень тревожности, часто наблюдается завышенная самооценка, отсюда формирование авторитарной позиции учителя к ученикам. А это значит, что молодые педагоги </w:t>
      </w:r>
      <w:proofErr w:type="gramStart"/>
      <w:r w:rsidRPr="00E94C37">
        <w:rPr>
          <w:sz w:val="28"/>
          <w:szCs w:val="28"/>
        </w:rPr>
        <w:t>становятся более категоричны</w:t>
      </w:r>
      <w:proofErr w:type="gramEnd"/>
      <w:r w:rsidRPr="00E94C37">
        <w:rPr>
          <w:sz w:val="28"/>
          <w:szCs w:val="28"/>
        </w:rPr>
        <w:t>, однозначны, склонны строже оценивать поступки детей. Опытные педагоги проявляют тактичность, профессиональную и человеческую мудрость, стараются бережно относиться к убеждениям и позициям молодых коллег, оказывают целенаправленную, оперативную помощь молодым учителям в приобретении практического опыта:</w:t>
      </w:r>
    </w:p>
    <w:p w:rsidR="00E87698" w:rsidRPr="00E94C37" w:rsidRDefault="00E87698" w:rsidP="00E87698">
      <w:pPr>
        <w:pStyle w:val="a4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умения применять теоретические знания в конкретной практической работе;</w:t>
      </w:r>
    </w:p>
    <w:p w:rsidR="00E87698" w:rsidRPr="00E94C37" w:rsidRDefault="00E87698" w:rsidP="00E87698">
      <w:pPr>
        <w:pStyle w:val="a4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изучение передового педагогического опыта, поиск методов обучения для активизации познавательной деятельности учащихся;</w:t>
      </w:r>
    </w:p>
    <w:p w:rsidR="00E87698" w:rsidRPr="00E94C37" w:rsidRDefault="00E87698" w:rsidP="00E87698">
      <w:pPr>
        <w:pStyle w:val="a4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приобретение и совершенствование педагогических навыков воспитательной работы;</w:t>
      </w:r>
    </w:p>
    <w:p w:rsidR="00E87698" w:rsidRPr="00E94C37" w:rsidRDefault="00E87698" w:rsidP="00E87698">
      <w:pPr>
        <w:pStyle w:val="a4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выявление профессионально значимых личностных качеств молодого специалиста.</w:t>
      </w:r>
    </w:p>
    <w:p w:rsidR="00E87698" w:rsidRPr="00E94C37" w:rsidRDefault="00E87698" w:rsidP="00E87698">
      <w:pPr>
        <w:spacing w:after="200"/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Содержание занятий в 1-м  блоке «Познаю и творю» - это овладение педагогами </w:t>
      </w:r>
      <w:proofErr w:type="gramStart"/>
      <w:r w:rsidRPr="00E94C37">
        <w:rPr>
          <w:sz w:val="28"/>
          <w:szCs w:val="28"/>
        </w:rPr>
        <w:t>субъект-субъектной</w:t>
      </w:r>
      <w:proofErr w:type="gramEnd"/>
      <w:r w:rsidRPr="00E94C37">
        <w:rPr>
          <w:sz w:val="28"/>
          <w:szCs w:val="28"/>
        </w:rPr>
        <w:t xml:space="preserve"> позицией взаимодействия, и конечно, работа над  затруднениями, с которыми столкнулись наши начинающие педагоги в организации жизнедеятельности детей, над повышением престижа педагогической профессии, а также выявления талантливых начинающих педагогов.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Следующим  этапом работы является  реализация  2-го блока «Умею сам, научу других»,  который позволит начинающим педагогам,  поднявшись на ступеньку педагогического мастерства, не только учиться у других, но и </w:t>
      </w:r>
      <w:r w:rsidRPr="00E94C37">
        <w:rPr>
          <w:sz w:val="28"/>
          <w:szCs w:val="28"/>
        </w:rPr>
        <w:lastRenderedPageBreak/>
        <w:t xml:space="preserve">делиться своим опытом работы. Основной задачей блока «Умею сам, научу других» является развитие особого внимания к навыкам практического применения полученных педагогом знаний. </w:t>
      </w:r>
      <w:r w:rsidRPr="00E94C37">
        <w:rPr>
          <w:sz w:val="28"/>
          <w:szCs w:val="28"/>
        </w:rPr>
        <w:tab/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Хочется верить, что занятия в группе  «По ступенькам к успеху» обеспечат более легкую адаптацию в профессии, приобретение профессионального опыта, развитие свойств и качеств личности, необходимых для квалифицированного выполнения профессиональной жизнедеятельности, выработку своего собственного стиля для комфортного нахождения в профессии.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 xml:space="preserve">Таким образом,  методическая служба в школе даёт возможность классным руководителям не только участвовать в реализации уже готовых программ, но и принимать активное участие в их планировании и разработке, в апробации экспериментов и инноваций, постоянно стимулируя развитие творческого потенциала учителя, направленного на формирование и развитие личности учащегося. </w:t>
      </w:r>
    </w:p>
    <w:p w:rsidR="00E87698" w:rsidRPr="00E94C37" w:rsidRDefault="00E87698" w:rsidP="00E87698">
      <w:pPr>
        <w:ind w:firstLine="709"/>
        <w:jc w:val="both"/>
        <w:rPr>
          <w:sz w:val="28"/>
          <w:szCs w:val="28"/>
        </w:rPr>
      </w:pPr>
    </w:p>
    <w:p w:rsidR="00055646" w:rsidRPr="00E94C37" w:rsidRDefault="00E87698" w:rsidP="00E87698">
      <w:pPr>
        <w:ind w:firstLine="709"/>
        <w:jc w:val="both"/>
        <w:rPr>
          <w:sz w:val="28"/>
          <w:szCs w:val="28"/>
        </w:rPr>
      </w:pPr>
      <w:r w:rsidRPr="00E94C37">
        <w:rPr>
          <w:sz w:val="28"/>
          <w:szCs w:val="28"/>
        </w:rPr>
        <w:t>Школа дает знания. Но взрослый человек, закончивший школу, и дальше  постоянно чему- то учится, ему по жизни нужны все новые и новые знания. А воспитание и формирование человека происходит только в детстве. Поэтому классный руководитель должен быть одухотворенной, высококультурной, интеллигентной личностью.  Классный руководитель в нашей гимназии - субъект воспитания, как и его воспитанники</w:t>
      </w:r>
      <w:proofErr w:type="gramStart"/>
      <w:r w:rsidRPr="00E94C37">
        <w:rPr>
          <w:sz w:val="28"/>
          <w:szCs w:val="28"/>
        </w:rPr>
        <w:t>.</w:t>
      </w:r>
      <w:r w:rsidRPr="00E94C37">
        <w:rPr>
          <w:rFonts w:eastAsia="Calibri"/>
          <w:sz w:val="28"/>
          <w:szCs w:val="28"/>
          <w:lang w:eastAsia="en-US"/>
        </w:rPr>
        <w:t xml:space="preserve">, </w:t>
      </w:r>
      <w:proofErr w:type="gramEnd"/>
      <w:r w:rsidRPr="00E94C37">
        <w:rPr>
          <w:rFonts w:eastAsia="Calibri"/>
          <w:sz w:val="28"/>
          <w:szCs w:val="28"/>
          <w:lang w:eastAsia="en-US"/>
        </w:rPr>
        <w:t xml:space="preserve">соучастник деятельности детей, он  формирует пространство самоопределения учащихся в отношении базовых ценностей общества, способствует  развитию детско-взрослого сообщества. Наши классные руководители стараются  </w:t>
      </w:r>
      <w:r w:rsidRPr="00E94C37">
        <w:rPr>
          <w:sz w:val="28"/>
          <w:szCs w:val="28"/>
        </w:rPr>
        <w:t xml:space="preserve">найти правильные подходы к каждому воспитаннику, слышать каждого ребенка.   </w:t>
      </w:r>
    </w:p>
    <w:sectPr w:rsidR="00055646" w:rsidRPr="00E94C37" w:rsidSect="002A23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F06"/>
    <w:multiLevelType w:val="hybridMultilevel"/>
    <w:tmpl w:val="E36A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D2F47"/>
    <w:multiLevelType w:val="multilevel"/>
    <w:tmpl w:val="E486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698"/>
    <w:rsid w:val="00055646"/>
    <w:rsid w:val="001F3403"/>
    <w:rsid w:val="002A23C5"/>
    <w:rsid w:val="004403B4"/>
    <w:rsid w:val="006435AE"/>
    <w:rsid w:val="009A0EB2"/>
    <w:rsid w:val="00A03011"/>
    <w:rsid w:val="00A74C0C"/>
    <w:rsid w:val="00BC51A2"/>
    <w:rsid w:val="00E87698"/>
    <w:rsid w:val="00E94C37"/>
    <w:rsid w:val="00F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76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7698"/>
    <w:pPr>
      <w:ind w:left="720"/>
      <w:contextualSpacing/>
    </w:pPr>
  </w:style>
  <w:style w:type="character" w:customStyle="1" w:styleId="c6c3c4">
    <w:name w:val="c6 c3 c4"/>
    <w:basedOn w:val="a0"/>
    <w:rsid w:val="00E87698"/>
  </w:style>
  <w:style w:type="character" w:customStyle="1" w:styleId="c3c4c8">
    <w:name w:val="c3 c4 c8"/>
    <w:basedOn w:val="a0"/>
    <w:rsid w:val="00E87698"/>
  </w:style>
  <w:style w:type="character" w:customStyle="1" w:styleId="c5c3c4c24">
    <w:name w:val="c5 c3 c4 c24"/>
    <w:basedOn w:val="a0"/>
    <w:rsid w:val="00E87698"/>
  </w:style>
  <w:style w:type="paragraph" w:styleId="a5">
    <w:name w:val="Balloon Text"/>
    <w:basedOn w:val="a"/>
    <w:link w:val="a6"/>
    <w:uiPriority w:val="99"/>
    <w:semiHidden/>
    <w:unhideWhenUsed/>
    <w:rsid w:val="00F61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3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F34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Гимназия №14</cp:lastModifiedBy>
  <cp:revision>8</cp:revision>
  <cp:lastPrinted>2014-12-18T05:53:00Z</cp:lastPrinted>
  <dcterms:created xsi:type="dcterms:W3CDTF">2014-12-17T20:16:00Z</dcterms:created>
  <dcterms:modified xsi:type="dcterms:W3CDTF">2014-12-18T10:03:00Z</dcterms:modified>
</cp:coreProperties>
</file>